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85" w:rsidRPr="003A2DB2" w:rsidRDefault="00356585" w:rsidP="002E031D">
      <w:pPr>
        <w:spacing w:after="0" w:line="360" w:lineRule="auto"/>
        <w:jc w:val="center"/>
        <w:rPr>
          <w:b/>
          <w:sz w:val="32"/>
          <w:u w:val="single"/>
        </w:rPr>
      </w:pPr>
      <w:bookmarkStart w:id="0" w:name="_GoBack"/>
      <w:bookmarkEnd w:id="0"/>
      <w:proofErr w:type="spellStart"/>
      <w:r w:rsidRPr="003A2DB2">
        <w:rPr>
          <w:b/>
          <w:sz w:val="32"/>
          <w:u w:val="single"/>
        </w:rPr>
        <w:t>Wahlstation</w:t>
      </w:r>
      <w:proofErr w:type="spellEnd"/>
      <w:r w:rsidRPr="003A2DB2">
        <w:rPr>
          <w:b/>
          <w:sz w:val="32"/>
          <w:u w:val="single"/>
        </w:rPr>
        <w:t xml:space="preserve"> </w:t>
      </w:r>
      <w:proofErr w:type="spellStart"/>
      <w:proofErr w:type="gramStart"/>
      <w:r w:rsidRPr="003A2DB2">
        <w:rPr>
          <w:b/>
          <w:sz w:val="32"/>
          <w:u w:val="single"/>
        </w:rPr>
        <w:t>oder</w:t>
      </w:r>
      <w:proofErr w:type="spellEnd"/>
      <w:proofErr w:type="gramEnd"/>
      <w:r w:rsidRPr="003A2DB2">
        <w:rPr>
          <w:b/>
          <w:sz w:val="32"/>
          <w:u w:val="single"/>
        </w:rPr>
        <w:t xml:space="preserve"> </w:t>
      </w:r>
      <w:proofErr w:type="spellStart"/>
      <w:r w:rsidRPr="003A2DB2">
        <w:rPr>
          <w:b/>
          <w:sz w:val="32"/>
          <w:u w:val="single"/>
        </w:rPr>
        <w:t>Rechtsanwaltsstation</w:t>
      </w:r>
      <w:proofErr w:type="spellEnd"/>
      <w:r w:rsidRPr="003A2DB2">
        <w:rPr>
          <w:b/>
          <w:sz w:val="32"/>
          <w:u w:val="single"/>
        </w:rPr>
        <w:t xml:space="preserve"> in </w:t>
      </w:r>
      <w:proofErr w:type="spellStart"/>
      <w:r w:rsidRPr="003A2DB2">
        <w:rPr>
          <w:b/>
          <w:sz w:val="32"/>
          <w:u w:val="single"/>
        </w:rPr>
        <w:t>Irland</w:t>
      </w:r>
      <w:proofErr w:type="spellEnd"/>
    </w:p>
    <w:p w:rsidR="00356585" w:rsidRPr="003A2DB2" w:rsidRDefault="00356585" w:rsidP="002E031D">
      <w:pPr>
        <w:spacing w:after="0" w:line="360" w:lineRule="auto"/>
      </w:pPr>
    </w:p>
    <w:p w:rsidR="00922CE9" w:rsidRDefault="00356585" w:rsidP="002E031D">
      <w:pPr>
        <w:spacing w:after="0" w:line="276" w:lineRule="auto"/>
        <w:jc w:val="both"/>
      </w:pPr>
      <w:r>
        <w:t xml:space="preserve">Tipp McKnight Solicitors was set up in 2013 by two partners who previously </w:t>
      </w:r>
      <w:r w:rsidR="008F2E23">
        <w:t xml:space="preserve">worked for many years in </w:t>
      </w:r>
      <w:r>
        <w:t>Ireland’s largest Law firm</w:t>
      </w:r>
      <w:r w:rsidR="008F2E23">
        <w:t>s</w:t>
      </w:r>
      <w:r>
        <w:t>.</w:t>
      </w:r>
    </w:p>
    <w:p w:rsidR="002E031D" w:rsidRDefault="002E031D" w:rsidP="002E031D">
      <w:pPr>
        <w:spacing w:after="0" w:line="276" w:lineRule="auto"/>
        <w:jc w:val="both"/>
      </w:pPr>
    </w:p>
    <w:p w:rsidR="00356585" w:rsidRDefault="00356585" w:rsidP="002E031D">
      <w:pPr>
        <w:spacing w:after="0" w:line="276" w:lineRule="auto"/>
        <w:jc w:val="both"/>
      </w:pPr>
      <w:r>
        <w:t xml:space="preserve">The aim of the firm is to supply Business Law services to Irish and international clients. The firm acts for a number of </w:t>
      </w:r>
      <w:r w:rsidR="00E03AEB">
        <w:t>well-known</w:t>
      </w:r>
      <w:r>
        <w:t xml:space="preserve"> international</w:t>
      </w:r>
      <w:r w:rsidR="00E03AEB">
        <w:t xml:space="preserve"> companies</w:t>
      </w:r>
      <w:r>
        <w:t xml:space="preserve">. The partners have a policy of welcoming suitably qualified </w:t>
      </w:r>
      <w:r w:rsidR="00E03AEB">
        <w:t xml:space="preserve">German speaking </w:t>
      </w:r>
      <w:r>
        <w:t>Trainee Lawyers (“</w:t>
      </w:r>
      <w:proofErr w:type="spellStart"/>
      <w:r>
        <w:t>R</w:t>
      </w:r>
      <w:r w:rsidR="00E03AEB">
        <w:t>eferendare</w:t>
      </w:r>
      <w:proofErr w:type="spellEnd"/>
      <w:r w:rsidR="00E03AEB">
        <w:t>”) who are fluent in English</w:t>
      </w:r>
      <w:r>
        <w:t xml:space="preserve"> in order to all</w:t>
      </w:r>
      <w:r w:rsidR="00E03AEB">
        <w:t>ow them to experience working in</w:t>
      </w:r>
      <w:r>
        <w:t xml:space="preserve"> the Irish legal system.</w:t>
      </w:r>
    </w:p>
    <w:p w:rsidR="002E031D" w:rsidRDefault="002E031D" w:rsidP="002E031D">
      <w:pPr>
        <w:spacing w:after="0" w:line="276" w:lineRule="auto"/>
        <w:jc w:val="both"/>
      </w:pPr>
    </w:p>
    <w:p w:rsidR="00356585" w:rsidRDefault="00E03AEB" w:rsidP="002E031D">
      <w:pPr>
        <w:spacing w:after="0" w:line="276" w:lineRule="auto"/>
        <w:jc w:val="both"/>
      </w:pPr>
      <w:r>
        <w:t>If you are a</w:t>
      </w:r>
      <w:r w:rsidR="00356585">
        <w:t xml:space="preserve"> motivated Ge</w:t>
      </w:r>
      <w:r>
        <w:t>rman „</w:t>
      </w:r>
      <w:proofErr w:type="spellStart"/>
      <w:r>
        <w:t>Rechtsreferendar</w:t>
      </w:r>
      <w:proofErr w:type="spellEnd"/>
      <w:proofErr w:type="gramStart"/>
      <w:r>
        <w:t>“ or</w:t>
      </w:r>
      <w:proofErr w:type="gramEnd"/>
      <w:r>
        <w:t xml:space="preserve"> „</w:t>
      </w:r>
      <w:proofErr w:type="spellStart"/>
      <w:r>
        <w:t>Rechtsreferendarin</w:t>
      </w:r>
      <w:proofErr w:type="spellEnd"/>
      <w:r>
        <w:t>“ and would like to work with us, please send your completed application to:</w:t>
      </w:r>
    </w:p>
    <w:p w:rsidR="002E031D" w:rsidRDefault="002E031D" w:rsidP="002E031D">
      <w:pPr>
        <w:spacing w:after="0" w:line="276" w:lineRule="auto"/>
        <w:jc w:val="both"/>
      </w:pPr>
    </w:p>
    <w:p w:rsidR="002E031D" w:rsidRDefault="002E031D" w:rsidP="002E031D">
      <w:pPr>
        <w:spacing w:after="0" w:line="276" w:lineRule="auto"/>
      </w:pPr>
      <w:r>
        <w:t>Tipp McKnight Solicitors</w:t>
      </w:r>
    </w:p>
    <w:p w:rsidR="002E031D" w:rsidRDefault="002E031D" w:rsidP="002E031D">
      <w:pPr>
        <w:spacing w:after="0" w:line="276" w:lineRule="auto"/>
      </w:pPr>
      <w:r>
        <w:t>Attention Ursula Tipp, Partner</w:t>
      </w:r>
    </w:p>
    <w:p w:rsidR="002E031D" w:rsidRDefault="002E031D" w:rsidP="002E031D">
      <w:pPr>
        <w:spacing w:after="0" w:line="276" w:lineRule="auto"/>
      </w:pPr>
      <w:r>
        <w:t>41 Fitzwilliam Place</w:t>
      </w:r>
    </w:p>
    <w:p w:rsidR="002E031D" w:rsidRPr="002E031D" w:rsidRDefault="002E031D" w:rsidP="002E031D">
      <w:pPr>
        <w:spacing w:after="0" w:line="276" w:lineRule="auto"/>
      </w:pPr>
      <w:r>
        <w:t>Dublin 2</w:t>
      </w:r>
    </w:p>
    <w:p w:rsidR="002E031D" w:rsidRDefault="002E031D" w:rsidP="002E031D">
      <w:pPr>
        <w:spacing w:after="0" w:line="276" w:lineRule="auto"/>
      </w:pPr>
      <w:r>
        <w:t>Ireland</w:t>
      </w:r>
    </w:p>
    <w:p w:rsidR="002E031D" w:rsidRDefault="002E031D" w:rsidP="002E031D">
      <w:pPr>
        <w:spacing w:after="0" w:line="276" w:lineRule="auto"/>
      </w:pPr>
      <w:r>
        <w:t>Tel.</w:t>
      </w:r>
      <w:r>
        <w:rPr>
          <w:b/>
        </w:rPr>
        <w:t xml:space="preserve"> </w:t>
      </w:r>
      <w:r>
        <w:t>+353 1 254 3432</w:t>
      </w:r>
    </w:p>
    <w:p w:rsidR="002E031D" w:rsidRPr="002E031D" w:rsidRDefault="002E031D" w:rsidP="002E031D">
      <w:pPr>
        <w:spacing w:after="0" w:line="276" w:lineRule="auto"/>
      </w:pPr>
      <w:r>
        <w:t xml:space="preserve">E-Mail: </w:t>
      </w:r>
      <w:hyperlink r:id="rId6" w:history="1">
        <w:r>
          <w:rPr>
            <w:rStyle w:val="Hyperlink"/>
          </w:rPr>
          <w:t>utipp@tipp-mcknight.com</w:t>
        </w:r>
      </w:hyperlink>
      <w:r>
        <w:t xml:space="preserve"> </w:t>
      </w:r>
    </w:p>
    <w:p w:rsidR="002E031D" w:rsidRDefault="002E031D" w:rsidP="002E031D">
      <w:pPr>
        <w:spacing w:after="0" w:line="276" w:lineRule="auto"/>
      </w:pPr>
      <w:r>
        <w:t xml:space="preserve">Homepage: </w:t>
      </w:r>
      <w:hyperlink r:id="rId7" w:history="1">
        <w:r>
          <w:rPr>
            <w:rStyle w:val="Hyperlink"/>
          </w:rPr>
          <w:t>www.tipp-mcknight.com</w:t>
        </w:r>
      </w:hyperlink>
      <w:r>
        <w:t xml:space="preserve"> </w:t>
      </w:r>
    </w:p>
    <w:p w:rsidR="00D63CFD" w:rsidRPr="002E031D" w:rsidRDefault="00D63CFD" w:rsidP="00922CE9">
      <w:pPr>
        <w:spacing w:after="0"/>
        <w:jc w:val="both"/>
      </w:pPr>
    </w:p>
    <w:sectPr w:rsidR="00D63CFD" w:rsidRPr="002E031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16" w:rsidRDefault="00005816" w:rsidP="00922CE9">
      <w:pPr>
        <w:spacing w:after="0" w:line="240" w:lineRule="auto"/>
      </w:pPr>
      <w:r>
        <w:separator/>
      </w:r>
    </w:p>
  </w:endnote>
  <w:endnote w:type="continuationSeparator" w:id="0">
    <w:p w:rsidR="00005816" w:rsidRDefault="00005816" w:rsidP="0092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16" w:rsidRDefault="00005816" w:rsidP="00922CE9">
      <w:pPr>
        <w:spacing w:after="0" w:line="240" w:lineRule="auto"/>
      </w:pPr>
      <w:r>
        <w:separator/>
      </w:r>
    </w:p>
  </w:footnote>
  <w:footnote w:type="continuationSeparator" w:id="0">
    <w:p w:rsidR="00005816" w:rsidRDefault="00005816" w:rsidP="0092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E9" w:rsidRDefault="00922CE9">
    <w:pPr>
      <w:pStyle w:val="Kopfzeile"/>
    </w:pPr>
    <w:r>
      <w:rPr>
        <w:rFonts w:ascii="Calibri" w:eastAsia="Calibri" w:hAnsi="Calibri" w:cs="Times New Roman"/>
        <w:b/>
        <w:bCs/>
        <w:noProof/>
        <w:color w:val="1F3864"/>
        <w:sz w:val="56"/>
        <w:szCs w:val="5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-59055</wp:posOffset>
          </wp:positionV>
          <wp:extent cx="3700145" cy="14859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85"/>
    <w:rsid w:val="00005816"/>
    <w:rsid w:val="00067792"/>
    <w:rsid w:val="000909E1"/>
    <w:rsid w:val="00096E8D"/>
    <w:rsid w:val="00113F75"/>
    <w:rsid w:val="00116CAF"/>
    <w:rsid w:val="001343BD"/>
    <w:rsid w:val="00137994"/>
    <w:rsid w:val="0022755D"/>
    <w:rsid w:val="002318E7"/>
    <w:rsid w:val="002C313F"/>
    <w:rsid w:val="002E031D"/>
    <w:rsid w:val="00356585"/>
    <w:rsid w:val="003A2DB2"/>
    <w:rsid w:val="00445342"/>
    <w:rsid w:val="00615AD4"/>
    <w:rsid w:val="00702F63"/>
    <w:rsid w:val="007D7D7D"/>
    <w:rsid w:val="00805202"/>
    <w:rsid w:val="008504AA"/>
    <w:rsid w:val="00862E55"/>
    <w:rsid w:val="008F2E23"/>
    <w:rsid w:val="00922CE9"/>
    <w:rsid w:val="009B5E83"/>
    <w:rsid w:val="00A1695F"/>
    <w:rsid w:val="00B04FCD"/>
    <w:rsid w:val="00B5269F"/>
    <w:rsid w:val="00CB0CB2"/>
    <w:rsid w:val="00D63CFD"/>
    <w:rsid w:val="00DE4F49"/>
    <w:rsid w:val="00E03AEB"/>
    <w:rsid w:val="00E17AFB"/>
    <w:rsid w:val="00E9110B"/>
    <w:rsid w:val="00EE5E43"/>
    <w:rsid w:val="00F123B4"/>
    <w:rsid w:val="00F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24E6F4-FDFE-4E5E-A489-0431DED9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5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20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CE9"/>
  </w:style>
  <w:style w:type="paragraph" w:styleId="Fuzeile">
    <w:name w:val="footer"/>
    <w:basedOn w:val="Standard"/>
    <w:link w:val="FuzeileZchn"/>
    <w:uiPriority w:val="99"/>
    <w:unhideWhenUsed/>
    <w:rsid w:val="00922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CE9"/>
  </w:style>
  <w:style w:type="character" w:styleId="Hyperlink">
    <w:name w:val="Hyperlink"/>
    <w:basedOn w:val="Absatz-Standardschriftart"/>
    <w:uiPriority w:val="99"/>
    <w:semiHidden/>
    <w:unhideWhenUsed/>
    <w:rsid w:val="002E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pp-mcknig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ipp@tipp-mcknigh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Tipp</dc:creator>
  <cp:keywords/>
  <dc:description/>
  <cp:lastModifiedBy>Mischke, Bernd</cp:lastModifiedBy>
  <cp:revision>2</cp:revision>
  <cp:lastPrinted>2016-10-18T13:05:00Z</cp:lastPrinted>
  <dcterms:created xsi:type="dcterms:W3CDTF">2018-01-17T09:24:00Z</dcterms:created>
  <dcterms:modified xsi:type="dcterms:W3CDTF">2018-01-17T09:24:00Z</dcterms:modified>
</cp:coreProperties>
</file>